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6C243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364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黑体" w:eastAsia="黑体" w:hAnsi="黑体" w:cs="宋体" w:hint="eastAsia"/>
          <w:kern w:val="0"/>
          <w:sz w:val="52"/>
          <w:szCs w:val="52"/>
        </w:rPr>
        <w:t>四川博翔赛鸽公棚</w:t>
      </w:r>
    </w:p>
    <w:p w14:paraId="00275FAF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660"/>
        <w:jc w:val="center"/>
        <w:rPr>
          <w:rFonts w:ascii="ˎ̥" w:eastAsia="宋体" w:hAnsi="ˎ̥" w:cs="宋体"/>
          <w:kern w:val="0"/>
          <w:szCs w:val="21"/>
        </w:rPr>
      </w:pPr>
      <w:r w:rsidRPr="007C3A93">
        <w:rPr>
          <w:rFonts w:ascii="黑体" w:eastAsia="黑体" w:hAnsi="黑体" w:cs="宋体" w:hint="eastAsia"/>
          <w:kern w:val="0"/>
          <w:sz w:val="44"/>
          <w:szCs w:val="44"/>
        </w:rPr>
        <w:t>2021年首届秋季626万元竞翔规程</w:t>
      </w:r>
    </w:p>
    <w:p w14:paraId="018E59CD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ind w:firstLine="504"/>
        <w:jc w:val="center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b/>
          <w:bCs/>
          <w:color w:val="FF0000"/>
          <w:kern w:val="0"/>
          <w:sz w:val="44"/>
          <w:szCs w:val="44"/>
        </w:rPr>
        <w:t>遵循公开、公平、公正的原则</w:t>
      </w:r>
    </w:p>
    <w:p w14:paraId="4D17BACE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ind w:firstLine="504"/>
        <w:jc w:val="center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50</w:t>
      </w:r>
      <w:r w:rsidRPr="007C3A93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空距归巢清棚收费！</w:t>
      </w:r>
    </w:p>
    <w:p w14:paraId="226654EE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ind w:firstLine="504"/>
        <w:jc w:val="center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清棚可上手探视！</w:t>
      </w:r>
    </w:p>
    <w:p w14:paraId="4AD4F053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ind w:firstLine="504"/>
        <w:jc w:val="center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赛事全程跟踪摄像！</w:t>
      </w:r>
    </w:p>
    <w:p w14:paraId="66146D07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ind w:firstLine="504"/>
        <w:jc w:val="center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b/>
          <w:bCs/>
          <w:color w:val="FF0000"/>
          <w:kern w:val="0"/>
          <w:sz w:val="32"/>
          <w:szCs w:val="32"/>
        </w:rPr>
        <w:t>裁判鸽友随车监放！</w:t>
      </w:r>
    </w:p>
    <w:p w14:paraId="38A78D52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主办单位：四川博翔赛鸽公棚</w:t>
      </w:r>
    </w:p>
    <w:p w14:paraId="0EE54C39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监赛单位：简阳市信鸽协会</w:t>
      </w:r>
    </w:p>
    <w:p w14:paraId="0DA9DA7C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504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宋体" w:eastAsia="宋体" w:hAnsi="宋体" w:cs="宋体"/>
          <w:kern w:val="0"/>
          <w:sz w:val="24"/>
          <w:szCs w:val="24"/>
        </w:rPr>
        <w:t>按</w:t>
      </w:r>
      <w:r w:rsidRPr="007C3A93">
        <w:rPr>
          <w:rFonts w:ascii="ˎ̥" w:eastAsia="宋体" w:hAnsi="ˎ̥" w:cs="宋体"/>
          <w:kern w:val="0"/>
          <w:sz w:val="24"/>
          <w:szCs w:val="24"/>
        </w:rPr>
        <w:t>“</w:t>
      </w:r>
      <w:r w:rsidRPr="007C3A93">
        <w:rPr>
          <w:rFonts w:ascii="ˎ̥" w:eastAsia="宋体" w:hAnsi="ˎ̥" w:cs="宋体"/>
          <w:kern w:val="0"/>
          <w:sz w:val="24"/>
          <w:szCs w:val="24"/>
        </w:rPr>
        <w:t>公开、公平、公正</w:t>
      </w:r>
      <w:r w:rsidRPr="007C3A93">
        <w:rPr>
          <w:rFonts w:ascii="ˎ̥" w:eastAsia="宋体" w:hAnsi="ˎ̥" w:cs="宋体"/>
          <w:kern w:val="0"/>
          <w:sz w:val="24"/>
          <w:szCs w:val="24"/>
        </w:rPr>
        <w:t>”</w:t>
      </w:r>
      <w:r w:rsidRPr="007C3A93">
        <w:rPr>
          <w:rFonts w:ascii="ˎ̥" w:eastAsia="宋体" w:hAnsi="ˎ̥" w:cs="宋体"/>
          <w:kern w:val="0"/>
          <w:sz w:val="24"/>
          <w:szCs w:val="24"/>
        </w:rPr>
        <w:t>的竞赛原则，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  <w:r w:rsidRPr="007C3A93">
        <w:rPr>
          <w:rFonts w:ascii="ˎ̥" w:eastAsia="宋体" w:hAnsi="ˎ̥" w:cs="宋体"/>
          <w:kern w:val="0"/>
          <w:sz w:val="24"/>
          <w:szCs w:val="24"/>
        </w:rPr>
        <w:t>公棚依照《企业法》承担法律和经济责任。按照《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2015</w:t>
      </w:r>
      <w:r w:rsidRPr="007C3A93">
        <w:rPr>
          <w:rFonts w:ascii="ˎ̥" w:eastAsia="宋体" w:hAnsi="ˎ̥" w:cs="宋体"/>
          <w:kern w:val="0"/>
          <w:sz w:val="24"/>
          <w:szCs w:val="24"/>
        </w:rPr>
        <w:t>年信鸽竞赛规则与裁判法》、《四川省信鸽协会公棚竞赛管理暂行规定》的规定，由监赛单位裁判组、鸽友代表，全权负责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7C3A93">
        <w:rPr>
          <w:rFonts w:ascii="ˎ̥" w:eastAsia="宋体" w:hAnsi="ˎ̥" w:cs="宋体"/>
          <w:kern w:val="0"/>
          <w:sz w:val="24"/>
          <w:szCs w:val="24"/>
        </w:rPr>
        <w:t>空距上笼、清棚、预赛、决赛、附加赛。（预赛前七天全额奖金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26</w:t>
      </w:r>
      <w:r w:rsidRPr="007C3A93">
        <w:rPr>
          <w:rFonts w:ascii="ˎ̥" w:eastAsia="宋体" w:hAnsi="ˎ̥" w:cs="宋体"/>
          <w:kern w:val="0"/>
          <w:sz w:val="24"/>
          <w:szCs w:val="24"/>
        </w:rPr>
        <w:t>万元打入鸽协指定帐户，并网上公布）</w:t>
      </w:r>
    </w:p>
    <w:p w14:paraId="482F8E3B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一、参赛条件</w:t>
      </w:r>
    </w:p>
    <w:p w14:paraId="63703656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504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7C3A93">
        <w:rPr>
          <w:rFonts w:ascii="ˎ̥" w:eastAsia="宋体" w:hAnsi="ˎ̥" w:cs="宋体"/>
          <w:kern w:val="0"/>
          <w:sz w:val="24"/>
          <w:szCs w:val="24"/>
        </w:rPr>
        <w:t>、凡承认本规程的信鸽爱好者均可参赛。公棚拒收任何形式的协议鸽。鸽主交鸽入棚后，本规程即为双方有效合同。</w:t>
      </w:r>
    </w:p>
    <w:p w14:paraId="62E1775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504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7C3A93">
        <w:rPr>
          <w:rFonts w:ascii="ˎ̥" w:eastAsia="宋体" w:hAnsi="ˎ̥" w:cs="宋体"/>
          <w:kern w:val="0"/>
          <w:sz w:val="24"/>
          <w:szCs w:val="24"/>
        </w:rPr>
        <w:t>、参赛鸽应是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30-50</w:t>
      </w:r>
      <w:r w:rsidRPr="007C3A93">
        <w:rPr>
          <w:rFonts w:ascii="ˎ̥" w:eastAsia="宋体" w:hAnsi="ˎ̥" w:cs="宋体"/>
          <w:kern w:val="0"/>
          <w:sz w:val="24"/>
          <w:szCs w:val="24"/>
        </w:rPr>
        <w:t>天鸽龄、健康无病的幼鸽（已接种疫苗的请说明），佩戴一枚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7C3A93">
        <w:rPr>
          <w:rFonts w:ascii="ˎ̥" w:eastAsia="宋体" w:hAnsi="ˎ̥" w:cs="宋体"/>
          <w:kern w:val="0"/>
          <w:sz w:val="24"/>
          <w:szCs w:val="24"/>
        </w:rPr>
        <w:t>21</w:t>
      </w:r>
      <w:r w:rsidRPr="007C3A93">
        <w:rPr>
          <w:rFonts w:ascii="ˎ̥" w:eastAsia="宋体" w:hAnsi="ˎ̥" w:cs="宋体"/>
          <w:kern w:val="0"/>
          <w:sz w:val="24"/>
          <w:szCs w:val="24"/>
        </w:rPr>
        <w:t>年正式足环，境外鸽参赛须提供进口检疫证。比赛采用实名制，请交鸽时留下联系方式。</w:t>
      </w:r>
    </w:p>
    <w:p w14:paraId="7EABB58B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二、参赛费用、团体资格</w:t>
      </w:r>
    </w:p>
    <w:p w14:paraId="1C608225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504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7C3A93">
        <w:rPr>
          <w:rFonts w:ascii="ˎ̥" w:eastAsia="宋体" w:hAnsi="ˎ̥" w:cs="宋体"/>
          <w:kern w:val="0"/>
          <w:sz w:val="24"/>
          <w:szCs w:val="24"/>
        </w:rPr>
        <w:t>、按比赛程序人工逐羽扫描上笼训放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7C3A93">
        <w:rPr>
          <w:rFonts w:ascii="ˎ̥" w:eastAsia="宋体" w:hAnsi="ˎ̥" w:cs="宋体"/>
          <w:kern w:val="0"/>
          <w:sz w:val="24"/>
          <w:szCs w:val="24"/>
        </w:rPr>
        <w:t>空距的归巢鸽，经人工逐羽扫描确认的清棚数为缴纳饲养、参赛费的依据，每羽收饲养参赛费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1500</w:t>
      </w:r>
      <w:r w:rsidRPr="007C3A93">
        <w:rPr>
          <w:rFonts w:ascii="ˎ̥" w:eastAsia="宋体" w:hAnsi="ˎ̥" w:cs="宋体"/>
          <w:kern w:val="0"/>
          <w:sz w:val="24"/>
          <w:szCs w:val="24"/>
        </w:rPr>
        <w:t>元，请在十</w:t>
      </w:r>
      <w:r w:rsidRPr="007C3A93">
        <w:rPr>
          <w:rFonts w:ascii="ˎ̥" w:eastAsia="宋体" w:hAnsi="ˎ̥" w:cs="宋体"/>
          <w:kern w:val="0"/>
          <w:sz w:val="24"/>
          <w:szCs w:val="24"/>
        </w:rPr>
        <w:lastRenderedPageBreak/>
        <w:t>日内缴清。如参赛鸽在规定时限内未办理交款手续，视为参赛鸽主自动放弃所有权，主办单位有权做任何处理。</w:t>
      </w:r>
    </w:p>
    <w:p w14:paraId="3D6D879B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504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7C3A93">
        <w:rPr>
          <w:rFonts w:ascii="ˎ̥" w:eastAsia="宋体" w:hAnsi="ˎ̥" w:cs="宋体"/>
          <w:kern w:val="0"/>
          <w:sz w:val="24"/>
          <w:szCs w:val="24"/>
        </w:rPr>
        <w:t>、小团体：凡同一鸽主交鸽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羽以上（含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羽），均有小团体评选资格，随缴费自行编组。超过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羽且为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羽的倍数应分编为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A…N</w:t>
      </w:r>
      <w:r w:rsidRPr="007C3A93">
        <w:rPr>
          <w:rFonts w:ascii="ˎ̥" w:eastAsia="宋体" w:hAnsi="ˎ̥" w:cs="宋体"/>
          <w:kern w:val="0"/>
          <w:sz w:val="24"/>
          <w:szCs w:val="24"/>
        </w:rPr>
        <w:t>组参赛。如余下一组未满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羽，都有团体参赛资格；清棚后，参赛鸽友须确定团体赛参赛鸽足环码和组别（一经确定不可更改），并传真至本公棚，不予受理电话编组。未编组或未传真者，本公棚视为自动放弃。清棚十天后，鸽主仍未分组，则由本棚电脑自动排序分组，由此产生的一切后果、责任由鸽主自负。</w:t>
      </w:r>
    </w:p>
    <w:p w14:paraId="2DF807B2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504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3</w:t>
      </w:r>
      <w:r w:rsidRPr="007C3A93">
        <w:rPr>
          <w:rFonts w:ascii="ˎ̥" w:eastAsia="宋体" w:hAnsi="ˎ̥" w:cs="宋体"/>
          <w:kern w:val="0"/>
          <w:sz w:val="24"/>
          <w:szCs w:val="24"/>
        </w:rPr>
        <w:t>、实际收费超过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800</w:t>
      </w:r>
      <w:r w:rsidRPr="007C3A93">
        <w:rPr>
          <w:rFonts w:ascii="ˎ̥" w:eastAsia="宋体" w:hAnsi="ˎ̥" w:cs="宋体"/>
          <w:kern w:val="0"/>
          <w:sz w:val="24"/>
          <w:szCs w:val="24"/>
        </w:rPr>
        <w:t>羽，每</w:t>
      </w:r>
      <w:r w:rsidRPr="007C3A93">
        <w:rPr>
          <w:rFonts w:ascii="ˎ̥" w:eastAsia="宋体" w:hAnsi="ˎ̥" w:cs="宋体"/>
          <w:kern w:val="0"/>
          <w:sz w:val="24"/>
          <w:szCs w:val="24"/>
        </w:rPr>
        <w:t>8</w:t>
      </w:r>
      <w:r w:rsidRPr="007C3A93">
        <w:rPr>
          <w:rFonts w:ascii="ˎ̥" w:eastAsia="宋体" w:hAnsi="ˎ̥" w:cs="宋体"/>
          <w:kern w:val="0"/>
          <w:sz w:val="24"/>
          <w:szCs w:val="24"/>
        </w:rPr>
        <w:t>羽增加一名尾奖，每名奖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10000</w:t>
      </w:r>
      <w:r w:rsidRPr="007C3A93">
        <w:rPr>
          <w:rFonts w:ascii="ˎ̥" w:eastAsia="宋体" w:hAnsi="ˎ̥" w:cs="宋体"/>
          <w:kern w:val="0"/>
          <w:sz w:val="24"/>
          <w:szCs w:val="24"/>
        </w:rPr>
        <w:t>元。</w:t>
      </w:r>
    </w:p>
    <w:p w14:paraId="1F4C0EF5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三、交鸽时间、地点与汇款方式</w:t>
      </w:r>
    </w:p>
    <w:p w14:paraId="43E697EF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7C3A93">
        <w:rPr>
          <w:rFonts w:ascii="ˎ̥" w:eastAsia="宋体" w:hAnsi="ˎ̥" w:cs="宋体"/>
          <w:kern w:val="0"/>
          <w:sz w:val="24"/>
          <w:szCs w:val="24"/>
        </w:rPr>
        <w:t>、交鸽时间：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7C3A93">
        <w:rPr>
          <w:rFonts w:ascii="ˎ̥" w:eastAsia="宋体" w:hAnsi="ˎ̥" w:cs="宋体"/>
          <w:kern w:val="0"/>
          <w:sz w:val="24"/>
          <w:szCs w:val="24"/>
        </w:rPr>
        <w:t>21</w:t>
      </w:r>
      <w:r w:rsidRPr="007C3A93">
        <w:rPr>
          <w:rFonts w:ascii="ˎ̥" w:eastAsia="宋体" w:hAnsi="ˎ̥" w:cs="宋体"/>
          <w:kern w:val="0"/>
          <w:sz w:val="24"/>
          <w:szCs w:val="24"/>
        </w:rPr>
        <w:t>年</w:t>
      </w:r>
      <w:r w:rsidRPr="007C3A93">
        <w:rPr>
          <w:rFonts w:ascii="ˎ̥" w:eastAsia="宋体" w:hAnsi="ˎ̥" w:cs="宋体"/>
          <w:kern w:val="0"/>
          <w:sz w:val="24"/>
          <w:szCs w:val="24"/>
        </w:rPr>
        <w:t>2</w:t>
      </w:r>
      <w:r w:rsidRPr="007C3A93">
        <w:rPr>
          <w:rFonts w:ascii="ˎ̥" w:eastAsia="宋体" w:hAnsi="ˎ̥" w:cs="宋体"/>
          <w:kern w:val="0"/>
          <w:sz w:val="24"/>
          <w:szCs w:val="24"/>
        </w:rPr>
        <w:t>月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7C3A93">
        <w:rPr>
          <w:rFonts w:ascii="ˎ̥" w:eastAsia="宋体" w:hAnsi="ˎ̥" w:cs="宋体"/>
          <w:kern w:val="0"/>
          <w:sz w:val="24"/>
          <w:szCs w:val="24"/>
        </w:rPr>
        <w:t>日至</w:t>
      </w:r>
      <w:r w:rsidRPr="007C3A93">
        <w:rPr>
          <w:rFonts w:ascii="ˎ̥" w:eastAsia="宋体" w:hAnsi="ˎ̥" w:cs="宋体"/>
          <w:kern w:val="0"/>
          <w:sz w:val="24"/>
          <w:szCs w:val="24"/>
        </w:rPr>
        <w:t>6</w:t>
      </w:r>
      <w:r w:rsidRPr="007C3A93">
        <w:rPr>
          <w:rFonts w:ascii="ˎ̥" w:eastAsia="宋体" w:hAnsi="ˎ̥" w:cs="宋体"/>
          <w:kern w:val="0"/>
          <w:sz w:val="24"/>
          <w:szCs w:val="24"/>
        </w:rPr>
        <w:t>月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7C3A93">
        <w:rPr>
          <w:rFonts w:ascii="ˎ̥" w:eastAsia="宋体" w:hAnsi="ˎ̥" w:cs="宋体"/>
          <w:kern w:val="0"/>
          <w:sz w:val="24"/>
          <w:szCs w:val="24"/>
        </w:rPr>
        <w:t>日（节假日不休息）。</w:t>
      </w:r>
    </w:p>
    <w:p w14:paraId="005F77E1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7C3A93">
        <w:rPr>
          <w:rFonts w:ascii="ˎ̥" w:eastAsia="宋体" w:hAnsi="ˎ̥" w:cs="宋体"/>
          <w:kern w:val="0"/>
          <w:sz w:val="24"/>
          <w:szCs w:val="24"/>
        </w:rPr>
        <w:t>、公棚地址：四川</w:t>
      </w:r>
      <w:r w:rsidRPr="007C3A93">
        <w:rPr>
          <w:rFonts w:ascii="ˎ̥" w:eastAsia="宋体" w:hAnsi="ˎ̥" w:cs="宋体"/>
          <w:kern w:val="0"/>
          <w:sz w:val="24"/>
          <w:szCs w:val="24"/>
        </w:rPr>
        <w:t>·</w:t>
      </w:r>
      <w:r w:rsidRPr="007C3A93">
        <w:rPr>
          <w:rFonts w:ascii="ˎ̥" w:eastAsia="宋体" w:hAnsi="ˎ̥" w:cs="宋体"/>
          <w:kern w:val="0"/>
          <w:sz w:val="24"/>
          <w:szCs w:val="24"/>
        </w:rPr>
        <w:t>简阳</w:t>
      </w:r>
      <w:r w:rsidRPr="007C3A93">
        <w:rPr>
          <w:rFonts w:ascii="ˎ̥" w:eastAsia="宋体" w:hAnsi="ˎ̥" w:cs="宋体"/>
          <w:kern w:val="0"/>
          <w:sz w:val="24"/>
          <w:szCs w:val="24"/>
        </w:rPr>
        <w:t>·</w:t>
      </w:r>
      <w:r w:rsidRPr="007C3A93">
        <w:rPr>
          <w:rFonts w:ascii="ˎ̥" w:eastAsia="宋体" w:hAnsi="ˎ̥" w:cs="宋体"/>
          <w:kern w:val="0"/>
          <w:sz w:val="24"/>
          <w:szCs w:val="24"/>
        </w:rPr>
        <w:t>施家镇清水村八组。</w:t>
      </w:r>
    </w:p>
    <w:p w14:paraId="6986B439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7C3A93">
        <w:rPr>
          <w:rFonts w:ascii="ˎ̥" w:eastAsia="宋体" w:hAnsi="ˎ̥" w:cs="宋体"/>
          <w:kern w:val="0"/>
          <w:sz w:val="24"/>
          <w:szCs w:val="24"/>
        </w:rPr>
        <w:t>、运输方式：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7C3A93">
        <w:rPr>
          <w:rFonts w:ascii="ˎ̥" w:eastAsia="宋体" w:hAnsi="ˎ̥" w:cs="宋体"/>
          <w:kern w:val="0"/>
          <w:sz w:val="24"/>
          <w:szCs w:val="24"/>
        </w:rPr>
        <w:t>、空运至成都双流国际机场；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7C3A93">
        <w:rPr>
          <w:rFonts w:ascii="ˎ̥" w:eastAsia="宋体" w:hAnsi="ˎ̥" w:cs="宋体"/>
          <w:kern w:val="0"/>
          <w:sz w:val="24"/>
          <w:szCs w:val="24"/>
        </w:rPr>
        <w:t>、长途客运至成都市各个车站；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7C3A93">
        <w:rPr>
          <w:rFonts w:ascii="ˎ̥" w:eastAsia="宋体" w:hAnsi="ˎ̥" w:cs="宋体"/>
          <w:kern w:val="0"/>
          <w:sz w:val="24"/>
          <w:szCs w:val="24"/>
        </w:rPr>
        <w:t>、长途客车至简阳市各个车站。请提前告知班次、时间及羽数，运费鸽主自理。</w:t>
      </w:r>
    </w:p>
    <w:p w14:paraId="6FBCE578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黑体简体" w:eastAsia="方正黑体简体" w:hAnsi="ˎ̥" w:cs="宋体" w:hint="eastAsia"/>
          <w:color w:val="FF0000"/>
          <w:kern w:val="0"/>
          <w:sz w:val="24"/>
          <w:szCs w:val="24"/>
        </w:rPr>
        <w:t>联系人：成都胡刚强13088016788，公棚专人集鸽：钟建15390016948、马杰13739407840。</w:t>
      </w:r>
    </w:p>
    <w:p w14:paraId="3CBC1100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黑体简体" w:eastAsia="方正黑体简体" w:hAnsi="ˎ̥" w:cs="宋体" w:hint="eastAsia"/>
          <w:b/>
          <w:bCs/>
          <w:color w:val="FF0000"/>
          <w:kern w:val="0"/>
          <w:sz w:val="24"/>
          <w:szCs w:val="24"/>
        </w:rPr>
        <w:t>公棚负责人电话：15378661069（易志光）</w:t>
      </w:r>
    </w:p>
    <w:p w14:paraId="15E4EFC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公棚网址：</w:t>
      </w:r>
      <w:r w:rsidRPr="007C3A93">
        <w:rPr>
          <w:rFonts w:ascii="ˎ̥" w:eastAsia="宋体" w:hAnsi="ˎ̥" w:cs="宋体"/>
          <w:kern w:val="0"/>
          <w:sz w:val="24"/>
          <w:szCs w:val="24"/>
        </w:rPr>
        <w:t>http</w:t>
      </w:r>
      <w:r w:rsidRPr="007C3A93">
        <w:rPr>
          <w:rFonts w:ascii="宋体" w:eastAsia="宋体" w:hAnsi="宋体" w:cs="宋体"/>
          <w:kern w:val="0"/>
          <w:sz w:val="24"/>
          <w:szCs w:val="24"/>
        </w:rPr>
        <w:t>：</w:t>
      </w:r>
      <w:r w:rsidRPr="007C3A93">
        <w:rPr>
          <w:rFonts w:ascii="ˎ̥" w:eastAsia="宋体" w:hAnsi="ˎ̥" w:cs="宋体"/>
          <w:kern w:val="0"/>
          <w:sz w:val="24"/>
          <w:szCs w:val="24"/>
        </w:rPr>
        <w:t>//scys.chinaxinge.com</w:t>
      </w:r>
    </w:p>
    <w:p w14:paraId="0ACEDF9D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7C3A93">
        <w:rPr>
          <w:rFonts w:ascii="ˎ̥" w:eastAsia="宋体" w:hAnsi="ˎ̥" w:cs="宋体"/>
          <w:kern w:val="0"/>
          <w:sz w:val="24"/>
          <w:szCs w:val="24"/>
        </w:rPr>
        <w:t>、饲养管理费参赛费汇入帐户收款人：马杰</w:t>
      </w:r>
    </w:p>
    <w:p w14:paraId="3D65405C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中国建设银行：</w:t>
      </w:r>
      <w:r w:rsidRPr="007C3A93">
        <w:rPr>
          <w:rFonts w:ascii="ˎ̥" w:eastAsia="宋体" w:hAnsi="ˎ̥" w:cs="宋体"/>
          <w:kern w:val="0"/>
          <w:sz w:val="24"/>
          <w:szCs w:val="24"/>
        </w:rPr>
        <w:t>6217 0038 0003 8473 348</w:t>
      </w:r>
    </w:p>
    <w:p w14:paraId="7062D758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中国农业银行：</w:t>
      </w:r>
      <w:r w:rsidRPr="007C3A93">
        <w:rPr>
          <w:rFonts w:ascii="ˎ̥" w:eastAsia="宋体" w:hAnsi="ˎ̥" w:cs="宋体"/>
          <w:kern w:val="0"/>
          <w:sz w:val="24"/>
          <w:szCs w:val="24"/>
        </w:rPr>
        <w:t>6228 4841 1846 6336 175</w:t>
      </w:r>
    </w:p>
    <w:p w14:paraId="1AEC479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四川省农村信用社</w:t>
      </w:r>
      <w:r w:rsidRPr="007C3A93">
        <w:rPr>
          <w:rFonts w:ascii="ˎ̥" w:eastAsia="宋体" w:hAnsi="ˎ̥" w:cs="宋体"/>
          <w:kern w:val="0"/>
          <w:sz w:val="24"/>
          <w:szCs w:val="24"/>
        </w:rPr>
        <w:t>(</w:t>
      </w:r>
      <w:r w:rsidRPr="007C3A93">
        <w:rPr>
          <w:rFonts w:ascii="ˎ̥" w:eastAsia="宋体" w:hAnsi="ˎ̥" w:cs="宋体"/>
          <w:kern w:val="0"/>
          <w:sz w:val="24"/>
          <w:szCs w:val="24"/>
        </w:rPr>
        <w:t>农商行</w:t>
      </w:r>
      <w:r w:rsidRPr="007C3A93">
        <w:rPr>
          <w:rFonts w:ascii="ˎ̥" w:eastAsia="宋体" w:hAnsi="ˎ̥" w:cs="宋体"/>
          <w:kern w:val="0"/>
          <w:sz w:val="24"/>
          <w:szCs w:val="24"/>
        </w:rPr>
        <w:t>)</w:t>
      </w:r>
      <w:r w:rsidRPr="007C3A93">
        <w:rPr>
          <w:rFonts w:ascii="ˎ̥" w:eastAsia="宋体" w:hAnsi="ˎ̥" w:cs="宋体"/>
          <w:kern w:val="0"/>
          <w:sz w:val="24"/>
          <w:szCs w:val="24"/>
        </w:rPr>
        <w:t>：</w:t>
      </w:r>
      <w:r w:rsidRPr="007C3A93">
        <w:rPr>
          <w:rFonts w:ascii="ˎ̥" w:eastAsia="宋体" w:hAnsi="ˎ̥" w:cs="宋体"/>
          <w:kern w:val="0"/>
          <w:sz w:val="24"/>
          <w:szCs w:val="24"/>
        </w:rPr>
        <w:t>6210 3318 1002 1519 906</w:t>
      </w:r>
    </w:p>
    <w:p w14:paraId="7582AEF0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彩信、微信接收电话：</w:t>
      </w:r>
      <w:r w:rsidRPr="007C3A93">
        <w:rPr>
          <w:rFonts w:ascii="ˎ̥" w:eastAsia="宋体" w:hAnsi="ˎ̥" w:cs="宋体"/>
          <w:kern w:val="0"/>
          <w:sz w:val="24"/>
          <w:szCs w:val="24"/>
        </w:rPr>
        <w:t>13739407840</w:t>
      </w:r>
    </w:p>
    <w:p w14:paraId="317E138A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四、比赛项目</w:t>
      </w:r>
    </w:p>
    <w:p w14:paraId="4CC073C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第一关：热身赛：空距</w:t>
      </w:r>
      <w:r w:rsidRPr="007C3A93">
        <w:rPr>
          <w:rFonts w:ascii="ˎ̥" w:eastAsia="宋体" w:hAnsi="ˎ̥" w:cs="宋体"/>
          <w:kern w:val="0"/>
          <w:sz w:val="24"/>
          <w:szCs w:val="24"/>
        </w:rPr>
        <w:t>200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km</w:t>
      </w:r>
      <w:r w:rsidRPr="007C3A93">
        <w:rPr>
          <w:rFonts w:ascii="ˎ̥" w:eastAsia="宋体" w:hAnsi="ˎ̥" w:cs="宋体"/>
          <w:kern w:val="0"/>
          <w:sz w:val="24"/>
          <w:szCs w:val="24"/>
        </w:rPr>
        <w:t>（苍溪）（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7C3A93">
        <w:rPr>
          <w:rFonts w:ascii="ˎ̥" w:eastAsia="宋体" w:hAnsi="ˎ̥" w:cs="宋体"/>
          <w:kern w:val="0"/>
          <w:sz w:val="24"/>
          <w:szCs w:val="24"/>
        </w:rPr>
        <w:t>21</w:t>
      </w:r>
      <w:r w:rsidRPr="007C3A93">
        <w:rPr>
          <w:rFonts w:ascii="ˎ̥" w:eastAsia="宋体" w:hAnsi="ˎ̥" w:cs="宋体"/>
          <w:kern w:val="0"/>
          <w:sz w:val="24"/>
          <w:szCs w:val="24"/>
        </w:rPr>
        <w:t>年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7C3A93">
        <w:rPr>
          <w:rFonts w:ascii="ˎ̥" w:eastAsia="宋体" w:hAnsi="ˎ̥" w:cs="宋体"/>
          <w:kern w:val="0"/>
          <w:sz w:val="24"/>
          <w:szCs w:val="24"/>
        </w:rPr>
        <w:t>月上旬）。</w:t>
      </w:r>
    </w:p>
    <w:p w14:paraId="0E260FDB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第二关：预赛：空距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300km</w:t>
      </w:r>
      <w:r w:rsidRPr="007C3A93">
        <w:rPr>
          <w:rFonts w:ascii="ˎ̥" w:eastAsia="宋体" w:hAnsi="ˎ̥" w:cs="宋体"/>
          <w:kern w:val="0"/>
          <w:sz w:val="24"/>
          <w:szCs w:val="24"/>
        </w:rPr>
        <w:t>（南江）（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7C3A93">
        <w:rPr>
          <w:rFonts w:ascii="ˎ̥" w:eastAsia="宋体" w:hAnsi="ˎ̥" w:cs="宋体"/>
          <w:kern w:val="0"/>
          <w:sz w:val="24"/>
          <w:szCs w:val="24"/>
        </w:rPr>
        <w:t>21</w:t>
      </w:r>
      <w:r w:rsidRPr="007C3A93">
        <w:rPr>
          <w:rFonts w:ascii="ˎ̥" w:eastAsia="宋体" w:hAnsi="ˎ̥" w:cs="宋体"/>
          <w:kern w:val="0"/>
          <w:sz w:val="24"/>
          <w:szCs w:val="24"/>
        </w:rPr>
        <w:t>年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7C3A93">
        <w:rPr>
          <w:rFonts w:ascii="ˎ̥" w:eastAsia="宋体" w:hAnsi="ˎ̥" w:cs="宋体"/>
          <w:kern w:val="0"/>
          <w:sz w:val="24"/>
          <w:szCs w:val="24"/>
        </w:rPr>
        <w:t>月中旬）。</w:t>
      </w:r>
    </w:p>
    <w:p w14:paraId="653AFC61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lastRenderedPageBreak/>
        <w:t>第三关：</w:t>
      </w:r>
      <w:r w:rsidRPr="007C3A93">
        <w:rPr>
          <w:rFonts w:ascii="ˎ̥" w:eastAsia="宋体" w:hAnsi="ˎ̥" w:cs="宋体"/>
          <w:spacing w:val="-4"/>
          <w:kern w:val="0"/>
          <w:sz w:val="24"/>
          <w:szCs w:val="24"/>
        </w:rPr>
        <w:t>决赛：空距</w:t>
      </w:r>
      <w:r w:rsidRPr="007C3A93">
        <w:rPr>
          <w:rFonts w:ascii="Times New Roman" w:eastAsia="宋体" w:hAnsi="Times New Roman" w:cs="Times New Roman"/>
          <w:spacing w:val="-4"/>
          <w:kern w:val="0"/>
          <w:sz w:val="24"/>
          <w:szCs w:val="24"/>
        </w:rPr>
        <w:t>4</w:t>
      </w:r>
      <w:r w:rsidRPr="007C3A93">
        <w:rPr>
          <w:rFonts w:ascii="ˎ̥" w:eastAsia="宋体" w:hAnsi="ˎ̥" w:cs="宋体"/>
          <w:spacing w:val="-4"/>
          <w:kern w:val="0"/>
          <w:sz w:val="24"/>
          <w:szCs w:val="24"/>
        </w:rPr>
        <w:t>4</w:t>
      </w:r>
      <w:r w:rsidRPr="007C3A93">
        <w:rPr>
          <w:rFonts w:ascii="Times New Roman" w:eastAsia="宋体" w:hAnsi="Times New Roman" w:cs="Times New Roman"/>
          <w:spacing w:val="-4"/>
          <w:kern w:val="0"/>
          <w:sz w:val="24"/>
          <w:szCs w:val="24"/>
        </w:rPr>
        <w:t>0km</w:t>
      </w:r>
      <w:r w:rsidRPr="007C3A93">
        <w:rPr>
          <w:rFonts w:ascii="宋体" w:eastAsia="宋体" w:hAnsi="宋体" w:cs="Times New Roman"/>
          <w:spacing w:val="-4"/>
          <w:kern w:val="0"/>
          <w:sz w:val="24"/>
          <w:szCs w:val="24"/>
        </w:rPr>
        <w:t>（陕西洋县）</w:t>
      </w:r>
      <w:r w:rsidRPr="007C3A93">
        <w:rPr>
          <w:rFonts w:ascii="ˎ̥" w:eastAsia="宋体" w:hAnsi="ˎ̥" w:cs="宋体"/>
          <w:spacing w:val="-4"/>
          <w:kern w:val="0"/>
          <w:sz w:val="24"/>
          <w:szCs w:val="24"/>
        </w:rPr>
        <w:t>（</w:t>
      </w:r>
      <w:r w:rsidRPr="007C3A93">
        <w:rPr>
          <w:rFonts w:ascii="Times New Roman" w:eastAsia="宋体" w:hAnsi="Times New Roman" w:cs="Times New Roman"/>
          <w:spacing w:val="-4"/>
          <w:kern w:val="0"/>
          <w:sz w:val="24"/>
          <w:szCs w:val="24"/>
        </w:rPr>
        <w:t>20</w:t>
      </w:r>
      <w:r w:rsidRPr="007C3A93">
        <w:rPr>
          <w:rFonts w:ascii="ˎ̥" w:eastAsia="宋体" w:hAnsi="ˎ̥" w:cs="宋体"/>
          <w:spacing w:val="-4"/>
          <w:kern w:val="0"/>
          <w:sz w:val="24"/>
          <w:szCs w:val="24"/>
        </w:rPr>
        <w:t>21</w:t>
      </w:r>
      <w:r w:rsidRPr="007C3A93">
        <w:rPr>
          <w:rFonts w:ascii="ˎ̥" w:eastAsia="宋体" w:hAnsi="ˎ̥" w:cs="宋体"/>
          <w:spacing w:val="-4"/>
          <w:kern w:val="0"/>
          <w:sz w:val="24"/>
          <w:szCs w:val="24"/>
        </w:rPr>
        <w:t>年</w:t>
      </w:r>
      <w:r w:rsidRPr="007C3A93">
        <w:rPr>
          <w:rFonts w:ascii="Times New Roman" w:eastAsia="宋体" w:hAnsi="Times New Roman" w:cs="Times New Roman"/>
          <w:spacing w:val="-4"/>
          <w:kern w:val="0"/>
          <w:sz w:val="24"/>
          <w:szCs w:val="24"/>
        </w:rPr>
        <w:t>10</w:t>
      </w:r>
      <w:r w:rsidRPr="007C3A93">
        <w:rPr>
          <w:rFonts w:ascii="ˎ̥" w:eastAsia="宋体" w:hAnsi="ˎ̥" w:cs="宋体"/>
          <w:spacing w:val="-4"/>
          <w:kern w:val="0"/>
          <w:sz w:val="24"/>
          <w:szCs w:val="24"/>
        </w:rPr>
        <w:t>月下旬），贴防揭动密封不干胶软环。</w:t>
      </w:r>
    </w:p>
    <w:p w14:paraId="22F0FB71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比赛使用中鸽协批准的电子扫描自动计时系统，比赛时以实际测量空距为准，如电子扫描系</w:t>
      </w:r>
    </w:p>
    <w:p w14:paraId="11EAEE9A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统出现故障或其它，则由裁判组全权负责处理（故障期间归巢的赛鸽名次并列，奖金由故障期间</w:t>
      </w:r>
    </w:p>
    <w:p w14:paraId="7CD04788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归巢鸽均分）。</w:t>
      </w:r>
    </w:p>
    <w:p w14:paraId="5D553872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五、热身赛、预赛、决赛、团体赛、综合鸽王</w:t>
      </w:r>
    </w:p>
    <w:p w14:paraId="296359FD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7C3A93">
        <w:rPr>
          <w:rFonts w:ascii="ˎ̥" w:eastAsia="宋体" w:hAnsi="ˎ̥" w:cs="宋体"/>
          <w:kern w:val="0"/>
          <w:sz w:val="24"/>
          <w:szCs w:val="24"/>
        </w:rPr>
        <w:t>、</w:t>
      </w:r>
      <w:r w:rsidRPr="007C3A93">
        <w:rPr>
          <w:rFonts w:ascii="宋体" w:eastAsia="宋体" w:hAnsi="宋体" w:cs="宋体"/>
          <w:spacing w:val="-6"/>
          <w:kern w:val="0"/>
          <w:sz w:val="24"/>
          <w:szCs w:val="24"/>
        </w:rPr>
        <w:t>热身赛、预赛有效期为见鸽当日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20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：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00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时结束；决赛、团体赛、综合鸽王有效期为司放次日</w:t>
      </w:r>
    </w:p>
    <w:p w14:paraId="637FF9F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20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：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00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时结束。团体赛在决赛进奖鸽内评选，多、快者为胜；进奖羽数相同，首羽快者为胜。综合</w:t>
      </w:r>
    </w:p>
    <w:p w14:paraId="3FA4E493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鸽王：热身赛前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500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名、预赛前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500</w:t>
      </w: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名、决赛进奖鸽三关名次相加，小者列前；名次相同，决赛快者</w:t>
      </w:r>
    </w:p>
    <w:p w14:paraId="33E1BA90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spacing w:val="-6"/>
          <w:kern w:val="0"/>
          <w:sz w:val="24"/>
          <w:szCs w:val="24"/>
        </w:rPr>
        <w:t>列前。</w:t>
      </w:r>
    </w:p>
    <w:p w14:paraId="75BEF403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7C3A93">
        <w:rPr>
          <w:rFonts w:ascii="ˎ̥" w:eastAsia="宋体" w:hAnsi="ˎ̥" w:cs="宋体"/>
          <w:kern w:val="0"/>
          <w:sz w:val="24"/>
          <w:szCs w:val="24"/>
        </w:rPr>
        <w:t>、决赛当日无鸽归巢，终止比赛，奖金由决赛上笼鸽均分；鸽王、团体奖金由具有资格的上</w:t>
      </w:r>
    </w:p>
    <w:p w14:paraId="39A3FECB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笼鸽均分；有效期内未报满名次，报到名次未达到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251</w:t>
      </w:r>
      <w:r w:rsidRPr="007C3A93">
        <w:rPr>
          <w:rFonts w:ascii="ˎ̥" w:eastAsia="宋体" w:hAnsi="ˎ̥" w:cs="宋体"/>
          <w:kern w:val="0"/>
          <w:sz w:val="24"/>
          <w:szCs w:val="24"/>
        </w:rPr>
        <w:t>名，由获奖鸽按名次领取奖金外，剩余的奖</w:t>
      </w:r>
    </w:p>
    <w:p w14:paraId="63727435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金由决赛上笼鸽均分（获奖鸽不参与剩余奖金的分配）；达到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251</w:t>
      </w:r>
      <w:r w:rsidRPr="007C3A93">
        <w:rPr>
          <w:rFonts w:ascii="ˎ̥" w:eastAsia="宋体" w:hAnsi="ˎ̥" w:cs="宋体"/>
          <w:kern w:val="0"/>
          <w:sz w:val="24"/>
          <w:szCs w:val="24"/>
        </w:rPr>
        <w:t>名则由获奖鸽均分剩余奖金。</w:t>
      </w:r>
    </w:p>
    <w:p w14:paraId="38E0F38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ind w:firstLine="47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7C3A93">
        <w:rPr>
          <w:rFonts w:ascii="ˎ̥" w:eastAsia="宋体" w:hAnsi="ˎ̥" w:cs="宋体"/>
          <w:kern w:val="0"/>
          <w:sz w:val="24"/>
          <w:szCs w:val="24"/>
        </w:rPr>
        <w:t>、若决赛有效名次内未产生团体赛、综合鸽王，则由具备有团体赛、综合鸽王资格的决赛上</w:t>
      </w:r>
    </w:p>
    <w:p w14:paraId="28EAD5C3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笼鸽均分相对应的奖金；若团体赛、综合鸽王未报满，则由获得团体赛、综合鸽王名次的获奖鸽</w:t>
      </w:r>
    </w:p>
    <w:p w14:paraId="5417664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均分相对应的剩余奖金。</w:t>
      </w:r>
    </w:p>
    <w:p w14:paraId="20BB2309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10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六、录取名额及奖励办法</w:t>
      </w:r>
    </w:p>
    <w:p w14:paraId="463BCC10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热身赛(11.8万元)</w:t>
      </w:r>
    </w:p>
    <w:tbl>
      <w:tblPr>
        <w:tblW w:w="101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8"/>
        <w:gridCol w:w="2299"/>
        <w:gridCol w:w="2199"/>
        <w:gridCol w:w="3491"/>
      </w:tblGrid>
      <w:tr w:rsidR="007C3A93" w:rsidRPr="007C3A93" w14:paraId="35997372" w14:textId="77777777"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059B3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E2AB4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90CD7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3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E5898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4-100名</w:t>
            </w:r>
          </w:p>
        </w:tc>
      </w:tr>
      <w:tr w:rsidR="007C3A93" w:rsidRPr="007C3A93" w14:paraId="27A078DC" w14:textId="77777777">
        <w:tc>
          <w:tcPr>
            <w:tcW w:w="2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EA70B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lastRenderedPageBreak/>
              <w:t>10000元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B278B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6000元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8AB1B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5000元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8F9B5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各奖1000元</w:t>
            </w:r>
          </w:p>
        </w:tc>
      </w:tr>
    </w:tbl>
    <w:p w14:paraId="52495D2C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8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预赛(22万元)</w:t>
      </w:r>
    </w:p>
    <w:tbl>
      <w:tblPr>
        <w:tblW w:w="101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9"/>
        <w:gridCol w:w="2299"/>
        <w:gridCol w:w="2197"/>
        <w:gridCol w:w="3477"/>
      </w:tblGrid>
      <w:tr w:rsidR="007C3A93" w:rsidRPr="007C3A93" w14:paraId="576C2A53" w14:textId="77777777">
        <w:trPr>
          <w:trHeight w:val="285"/>
        </w:trPr>
        <w:tc>
          <w:tcPr>
            <w:tcW w:w="2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8453D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51058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2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10257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3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3C5E7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4-200名</w:t>
            </w:r>
          </w:p>
        </w:tc>
      </w:tr>
      <w:tr w:rsidR="007C3A93" w:rsidRPr="007C3A93" w14:paraId="79E60894" w14:textId="77777777">
        <w:trPr>
          <w:trHeight w:val="285"/>
        </w:trPr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09235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5F637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8000元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3524F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5000元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94843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各奖1000元</w:t>
            </w:r>
          </w:p>
        </w:tc>
      </w:tr>
    </w:tbl>
    <w:p w14:paraId="08E41898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8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决赛(552万元)</w:t>
      </w:r>
    </w:p>
    <w:tbl>
      <w:tblPr>
        <w:tblW w:w="101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4"/>
        <w:gridCol w:w="1568"/>
        <w:gridCol w:w="1484"/>
        <w:gridCol w:w="2015"/>
        <w:gridCol w:w="1792"/>
        <w:gridCol w:w="1680"/>
      </w:tblGrid>
      <w:tr w:rsidR="007C3A93" w:rsidRPr="007C3A93" w14:paraId="64BBA784" w14:textId="77777777">
        <w:trPr>
          <w:trHeight w:val="375"/>
        </w:trPr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03864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01E83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F3453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2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7187D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4－10名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3400F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11-100名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6D78AF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101-500名</w:t>
            </w:r>
          </w:p>
        </w:tc>
      </w:tr>
      <w:tr w:rsidR="007C3A93" w:rsidRPr="007C3A93" w14:paraId="78C50F3F" w14:textId="77777777">
        <w:trPr>
          <w:trHeight w:val="330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659E8" w14:textId="77777777" w:rsidR="007C3A93" w:rsidRPr="007C3A93" w:rsidRDefault="007C3A93" w:rsidP="007C3A93">
            <w:pPr>
              <w:widowControl/>
              <w:spacing w:before="100" w:beforeAutospacing="1" w:after="100" w:afterAutospacing="1" w:line="225" w:lineRule="atLeast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100000元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3E2CA" w14:textId="77777777" w:rsidR="007C3A93" w:rsidRPr="007C3A93" w:rsidRDefault="007C3A93" w:rsidP="007C3A93">
            <w:pPr>
              <w:widowControl/>
              <w:spacing w:before="100" w:beforeAutospacing="1" w:after="100" w:afterAutospacing="1" w:line="225" w:lineRule="atLeast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100000元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01A21" w14:textId="77777777" w:rsidR="007C3A93" w:rsidRPr="007C3A93" w:rsidRDefault="007C3A93" w:rsidP="007C3A93">
            <w:pPr>
              <w:widowControl/>
              <w:spacing w:before="100" w:beforeAutospacing="1" w:after="100" w:afterAutospacing="1" w:line="225" w:lineRule="atLeast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100000元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7270D" w14:textId="77777777" w:rsidR="007C3A93" w:rsidRPr="007C3A93" w:rsidRDefault="007C3A93" w:rsidP="007C3A93">
            <w:pPr>
              <w:widowControl/>
              <w:spacing w:before="100" w:beforeAutospacing="1" w:after="100" w:afterAutospacing="1" w:line="225" w:lineRule="atLeast"/>
              <w:ind w:left="-126" w:right="-126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各奖20000元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1E701" w14:textId="77777777" w:rsidR="007C3A93" w:rsidRPr="007C3A93" w:rsidRDefault="007C3A93" w:rsidP="007C3A93">
            <w:pPr>
              <w:widowControl/>
              <w:spacing w:before="100" w:beforeAutospacing="1" w:after="100" w:afterAutospacing="1" w:line="225" w:lineRule="atLeast"/>
              <w:ind w:left="-105" w:right="-10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各奖</w:t>
            </w:r>
            <w:r w:rsidRPr="007C3A93">
              <w:rPr>
                <w:rFonts w:ascii="方正黑体简体" w:eastAsia="方正黑体简体" w:hAnsi="ˎ̥" w:cs="宋体" w:hint="eastAsia"/>
                <w:color w:val="FF0000"/>
                <w:spacing w:val="-12"/>
                <w:kern w:val="0"/>
                <w:sz w:val="24"/>
                <w:szCs w:val="24"/>
              </w:rPr>
              <w:t>12000元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47E912" w14:textId="77777777" w:rsidR="007C3A93" w:rsidRPr="007C3A93" w:rsidRDefault="007C3A93" w:rsidP="007C3A93">
            <w:pPr>
              <w:widowControl/>
              <w:spacing w:before="100" w:beforeAutospacing="1" w:after="100" w:afterAutospacing="1" w:line="225" w:lineRule="atLeast"/>
              <w:ind w:left="-105" w:right="-10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spacing w:val="-12"/>
                <w:kern w:val="0"/>
                <w:sz w:val="24"/>
                <w:szCs w:val="24"/>
              </w:rPr>
              <w:t>各奖10000元</w:t>
            </w:r>
          </w:p>
        </w:tc>
      </w:tr>
    </w:tbl>
    <w:p w14:paraId="3AE6D2D2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8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小团体(33万元)</w:t>
      </w:r>
      <w:r w:rsidRPr="007C3A93">
        <w:rPr>
          <w:rFonts w:ascii="ˎ̥" w:eastAsia="宋体" w:hAnsi="ˎ̥" w:cs="宋体"/>
          <w:color w:val="FF0000"/>
          <w:kern w:val="0"/>
          <w:sz w:val="24"/>
          <w:szCs w:val="24"/>
        </w:rPr>
        <w:t> </w:t>
      </w:r>
      <w:r w:rsidRPr="007C3A93">
        <w:rPr>
          <w:rFonts w:ascii="ˎ̥" w:eastAsia="宋体" w:hAnsi="ˎ̥" w:cs="宋体"/>
          <w:kern w:val="0"/>
          <w:sz w:val="24"/>
          <w:szCs w:val="24"/>
        </w:rPr>
        <w:t>         </w:t>
      </w: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 </w:t>
      </w: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 xml:space="preserve"> </w:t>
      </w: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 </w:t>
      </w: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 xml:space="preserve"> </w:t>
      </w: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   </w:t>
      </w:r>
    </w:p>
    <w:tbl>
      <w:tblPr>
        <w:tblW w:w="101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035"/>
        <w:gridCol w:w="1800"/>
        <w:gridCol w:w="1950"/>
        <w:gridCol w:w="2399"/>
      </w:tblGrid>
      <w:tr w:rsidR="007C3A93" w:rsidRPr="007C3A93" w14:paraId="7E4B589E" w14:textId="77777777">
        <w:trPr>
          <w:trHeight w:val="33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29CE1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2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92E5D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4A2B1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23247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4-10名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F7655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11-50名</w:t>
            </w:r>
          </w:p>
        </w:tc>
      </w:tr>
      <w:tr w:rsidR="007C3A93" w:rsidRPr="007C3A93" w14:paraId="4EDA4BA9" w14:textId="77777777">
        <w:trPr>
          <w:trHeight w:val="54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39904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20000元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1EC6B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7A707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20000元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F8F70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各奖10000元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E71A3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08" w:right="-108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各奖5000元</w:t>
            </w:r>
          </w:p>
        </w:tc>
      </w:tr>
    </w:tbl>
    <w:p w14:paraId="27957D3E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8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kern w:val="0"/>
          <w:sz w:val="24"/>
          <w:szCs w:val="24"/>
        </w:rPr>
        <w:t>综合鸽王(7.2万元)</w:t>
      </w:r>
    </w:p>
    <w:tbl>
      <w:tblPr>
        <w:tblW w:w="101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8"/>
        <w:gridCol w:w="2099"/>
        <w:gridCol w:w="2199"/>
        <w:gridCol w:w="3664"/>
      </w:tblGrid>
      <w:tr w:rsidR="007C3A93" w:rsidRPr="007C3A93" w14:paraId="3DA56C2F" w14:textId="77777777">
        <w:tc>
          <w:tcPr>
            <w:tcW w:w="2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28E1D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冠军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2B929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亚军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656CD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季军</w:t>
            </w:r>
          </w:p>
        </w:tc>
        <w:tc>
          <w:tcPr>
            <w:tcW w:w="3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CC885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4-10名</w:t>
            </w:r>
          </w:p>
        </w:tc>
      </w:tr>
      <w:tr w:rsidR="007C3A93" w:rsidRPr="007C3A93" w14:paraId="53E66712" w14:textId="77777777">
        <w:tc>
          <w:tcPr>
            <w:tcW w:w="2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42710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12000元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B3814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10000元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311A2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8000元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860CC" w14:textId="77777777" w:rsidR="007C3A93" w:rsidRPr="007C3A93" w:rsidRDefault="007C3A93" w:rsidP="007C3A93">
            <w:pPr>
              <w:widowControl/>
              <w:spacing w:before="100" w:beforeAutospacing="1" w:after="100" w:afterAutospacing="1"/>
              <w:ind w:left="-125" w:right="-125"/>
              <w:jc w:val="center"/>
              <w:rPr>
                <w:rFonts w:ascii="ˎ̥" w:eastAsia="宋体" w:hAnsi="ˎ̥" w:cs="宋体"/>
                <w:color w:val="000000"/>
                <w:kern w:val="0"/>
                <w:sz w:val="18"/>
                <w:szCs w:val="18"/>
              </w:rPr>
            </w:pPr>
            <w:r w:rsidRPr="007C3A93">
              <w:rPr>
                <w:rFonts w:ascii="方正黑体简体" w:eastAsia="方正黑体简体" w:hAnsi="ˎ̥" w:cs="宋体" w:hint="eastAsia"/>
                <w:color w:val="FF0000"/>
                <w:kern w:val="0"/>
                <w:sz w:val="24"/>
                <w:szCs w:val="24"/>
              </w:rPr>
              <w:t>各奖6000元</w:t>
            </w:r>
          </w:p>
        </w:tc>
      </w:tr>
    </w:tbl>
    <w:p w14:paraId="490D0C35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10"/>
          <w:szCs w:val="10"/>
        </w:rPr>
        <w:t> </w:t>
      </w:r>
    </w:p>
    <w:p w14:paraId="149A31F6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504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以上各项奖金均为人民币，税费由鸽主自理，凭参赛卡领取奖金。热身赛、预赛前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7C3A93">
        <w:rPr>
          <w:rFonts w:ascii="ˎ̥" w:eastAsia="宋体" w:hAnsi="ˎ̥" w:cs="宋体"/>
          <w:kern w:val="0"/>
          <w:sz w:val="24"/>
          <w:szCs w:val="24"/>
        </w:rPr>
        <w:t>名、决</w:t>
      </w:r>
    </w:p>
    <w:p w14:paraId="7A7B62A3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赛前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7C3A93">
        <w:rPr>
          <w:rFonts w:ascii="ˎ̥" w:eastAsia="宋体" w:hAnsi="ˎ̥" w:cs="宋体"/>
          <w:kern w:val="0"/>
          <w:sz w:val="24"/>
          <w:szCs w:val="24"/>
        </w:rPr>
        <w:t>名、小团体前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7C3A93">
        <w:rPr>
          <w:rFonts w:ascii="ˎ̥" w:eastAsia="宋体" w:hAnsi="ˎ̥" w:cs="宋体"/>
          <w:kern w:val="0"/>
          <w:sz w:val="24"/>
          <w:szCs w:val="24"/>
        </w:rPr>
        <w:t>名、综合鸽王前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7C3A93">
        <w:rPr>
          <w:rFonts w:ascii="ˎ̥" w:eastAsia="宋体" w:hAnsi="ˎ̥" w:cs="宋体"/>
          <w:kern w:val="0"/>
          <w:sz w:val="24"/>
          <w:szCs w:val="24"/>
        </w:rPr>
        <w:t>名发奖杯一樽。</w:t>
      </w:r>
    </w:p>
    <w:p w14:paraId="6A83F0DD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28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七、归巢鸽的归属及拍卖</w:t>
      </w:r>
    </w:p>
    <w:p w14:paraId="62BC2C9E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499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7C3A93">
        <w:rPr>
          <w:rFonts w:ascii="ˎ̥" w:eastAsia="宋体" w:hAnsi="ˎ̥" w:cs="宋体"/>
          <w:kern w:val="0"/>
          <w:sz w:val="24"/>
          <w:szCs w:val="24"/>
        </w:rPr>
        <w:t>、决赛前</w:t>
      </w:r>
      <w:r w:rsidRPr="007C3A93">
        <w:rPr>
          <w:rFonts w:ascii="ˎ̥" w:eastAsia="宋体" w:hAnsi="ˎ̥" w:cs="宋体"/>
          <w:kern w:val="0"/>
          <w:sz w:val="24"/>
          <w:szCs w:val="24"/>
        </w:rPr>
        <w:t>3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00</w:t>
      </w:r>
      <w:r w:rsidRPr="007C3A93">
        <w:rPr>
          <w:rFonts w:ascii="ˎ̥" w:eastAsia="宋体" w:hAnsi="ˎ̥" w:cs="宋体"/>
          <w:kern w:val="0"/>
          <w:sz w:val="24"/>
          <w:szCs w:val="24"/>
        </w:rPr>
        <w:t>名须参加拍卖，拍卖收入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60%</w:t>
      </w:r>
      <w:r w:rsidRPr="007C3A93">
        <w:rPr>
          <w:rFonts w:ascii="ˎ̥" w:eastAsia="宋体" w:hAnsi="ˎ̥" w:cs="宋体"/>
          <w:kern w:val="0"/>
          <w:sz w:val="24"/>
          <w:szCs w:val="24"/>
        </w:rPr>
        <w:t>归鸽主，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40%</w:t>
      </w:r>
      <w:r w:rsidRPr="007C3A93">
        <w:rPr>
          <w:rFonts w:ascii="ˎ̥" w:eastAsia="宋体" w:hAnsi="ˎ̥" w:cs="宋体"/>
          <w:kern w:val="0"/>
          <w:sz w:val="24"/>
          <w:szCs w:val="24"/>
        </w:rPr>
        <w:t>归公棚，拍卖规则另行通知。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301—</w:t>
      </w:r>
    </w:p>
    <w:p w14:paraId="68089D89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500</w:t>
      </w:r>
      <w:r w:rsidRPr="007C3A93">
        <w:rPr>
          <w:rFonts w:ascii="宋体" w:eastAsia="宋体" w:hAnsi="宋体" w:cs="宋体"/>
          <w:kern w:val="0"/>
          <w:sz w:val="24"/>
          <w:szCs w:val="24"/>
        </w:rPr>
        <w:t>名鸽主须缴</w:t>
      </w:r>
      <w:r w:rsidRPr="007C3A93">
        <w:rPr>
          <w:rFonts w:ascii="ˎ̥" w:eastAsia="宋体" w:hAnsi="ˎ̥" w:cs="宋体"/>
          <w:kern w:val="0"/>
          <w:sz w:val="24"/>
          <w:szCs w:val="24"/>
        </w:rPr>
        <w:t>5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00</w:t>
      </w:r>
      <w:r w:rsidRPr="007C3A93">
        <w:rPr>
          <w:rFonts w:ascii="ˎ̥" w:eastAsia="宋体" w:hAnsi="ˎ̥" w:cs="宋体"/>
          <w:kern w:val="0"/>
          <w:sz w:val="24"/>
          <w:szCs w:val="24"/>
        </w:rPr>
        <w:t>元领回。</w:t>
      </w:r>
    </w:p>
    <w:p w14:paraId="2D907F71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499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7C3A93">
        <w:rPr>
          <w:rFonts w:ascii="ˎ̥" w:eastAsia="宋体" w:hAnsi="ˎ̥" w:cs="宋体"/>
          <w:kern w:val="0"/>
          <w:sz w:val="24"/>
          <w:szCs w:val="24"/>
        </w:rPr>
        <w:t>、迟归鸽免费领取。</w:t>
      </w:r>
    </w:p>
    <w:p w14:paraId="1B75D065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方正大黑简体" w:eastAsia="方正大黑简体" w:hAnsi="ˎ̥" w:cs="宋体" w:hint="eastAsia"/>
          <w:color w:val="FF0000"/>
          <w:kern w:val="0"/>
          <w:sz w:val="24"/>
          <w:szCs w:val="24"/>
        </w:rPr>
        <w:t>八、其他</w:t>
      </w:r>
    </w:p>
    <w:p w14:paraId="11C86AF7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48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7C3A93">
        <w:rPr>
          <w:rFonts w:ascii="ˎ̥" w:eastAsia="宋体" w:hAnsi="ˎ̥" w:cs="宋体"/>
          <w:kern w:val="0"/>
          <w:sz w:val="24"/>
          <w:szCs w:val="24"/>
        </w:rPr>
        <w:t>、插组赛、附加赛另见规程。</w:t>
      </w:r>
    </w:p>
    <w:p w14:paraId="50BC4904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48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7C3A93">
        <w:rPr>
          <w:rFonts w:ascii="ˎ̥" w:eastAsia="宋体" w:hAnsi="ˎ̥" w:cs="宋体"/>
          <w:kern w:val="0"/>
          <w:sz w:val="24"/>
          <w:szCs w:val="24"/>
        </w:rPr>
        <w:t>、外地参赛鸽主直接送鸽到公棚的，每羽补贴交通费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7C3A93">
        <w:rPr>
          <w:rFonts w:ascii="ˎ̥" w:eastAsia="宋体" w:hAnsi="ˎ̥" w:cs="宋体"/>
          <w:kern w:val="0"/>
          <w:sz w:val="24"/>
          <w:szCs w:val="24"/>
        </w:rPr>
        <w:t>元。</w:t>
      </w:r>
    </w:p>
    <w:p w14:paraId="6249FCA3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48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3</w:t>
      </w:r>
      <w:r w:rsidRPr="007C3A93">
        <w:rPr>
          <w:rFonts w:ascii="ˎ̥" w:eastAsia="宋体" w:hAnsi="ˎ̥" w:cs="宋体"/>
          <w:kern w:val="0"/>
          <w:sz w:val="24"/>
          <w:szCs w:val="24"/>
        </w:rPr>
        <w:t>、参赛鸽家飞、训放飞失、病亡的赛鸽属于自然淘汰，公棚将及时通知鸽主补交。</w:t>
      </w:r>
    </w:p>
    <w:p w14:paraId="4B6DDF6B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48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7C3A93">
        <w:rPr>
          <w:rFonts w:ascii="ˎ̥" w:eastAsia="宋体" w:hAnsi="ˎ̥" w:cs="宋体"/>
          <w:kern w:val="0"/>
          <w:sz w:val="24"/>
          <w:szCs w:val="24"/>
        </w:rPr>
        <w:t>、比赛期间遇人力不可抗拒的自然灾害、交通事故、重大疫情或与国家相关政策发生冲突</w:t>
      </w:r>
    </w:p>
    <w:p w14:paraId="5120DC6B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时，比赛顺延，如造成损失，公棚不予赔偿。</w:t>
      </w:r>
    </w:p>
    <w:p w14:paraId="74B4D8D3" w14:textId="77777777" w:rsidR="007C3A93" w:rsidRPr="007C3A93" w:rsidRDefault="007C3A93" w:rsidP="007C3A93">
      <w:pPr>
        <w:widowControl/>
        <w:wordWrap w:val="0"/>
        <w:spacing w:before="100" w:beforeAutospacing="1" w:after="100" w:afterAutospacing="1" w:line="225" w:lineRule="atLeast"/>
        <w:ind w:firstLine="480"/>
        <w:jc w:val="lef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5</w:t>
      </w:r>
      <w:r w:rsidRPr="007C3A93">
        <w:rPr>
          <w:rFonts w:ascii="ˎ̥" w:eastAsia="宋体" w:hAnsi="ˎ̥" w:cs="宋体"/>
          <w:kern w:val="0"/>
          <w:sz w:val="24"/>
          <w:szCs w:val="24"/>
        </w:rPr>
        <w:t>、本规程最终解释权归四川博翔赛鸽公棚。</w:t>
      </w:r>
    </w:p>
    <w:p w14:paraId="58EEFC54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ind w:firstLine="504"/>
        <w:jc w:val="righ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                                                       </w:t>
      </w:r>
    </w:p>
    <w:p w14:paraId="63530F16" w14:textId="77777777" w:rsidR="007C3A93" w:rsidRPr="007C3A93" w:rsidRDefault="007C3A93" w:rsidP="007C3A93">
      <w:pPr>
        <w:widowControl/>
        <w:wordWrap w:val="0"/>
        <w:spacing w:before="100" w:beforeAutospacing="1" w:after="100" w:afterAutospacing="1"/>
        <w:ind w:firstLine="504"/>
        <w:jc w:val="right"/>
        <w:rPr>
          <w:rFonts w:ascii="ˎ̥" w:eastAsia="宋体" w:hAnsi="ˎ̥" w:cs="宋体"/>
          <w:kern w:val="0"/>
          <w:szCs w:val="21"/>
        </w:rPr>
      </w:pPr>
      <w:r w:rsidRPr="007C3A93">
        <w:rPr>
          <w:rFonts w:ascii="ˎ̥" w:eastAsia="宋体" w:hAnsi="ˎ̥" w:cs="宋体"/>
          <w:kern w:val="0"/>
          <w:sz w:val="24"/>
          <w:szCs w:val="24"/>
        </w:rPr>
        <w:t> </w:t>
      </w:r>
      <w:r w:rsidRPr="007C3A93">
        <w:rPr>
          <w:rFonts w:ascii="ˎ̥" w:eastAsia="宋体" w:hAnsi="ˎ̥" w:cs="宋体"/>
          <w:kern w:val="0"/>
          <w:sz w:val="24"/>
          <w:szCs w:val="24"/>
        </w:rPr>
        <w:t>二</w:t>
      </w:r>
      <w:r w:rsidRPr="007C3A93">
        <w:rPr>
          <w:rFonts w:ascii="Times New Roman" w:eastAsia="宋体" w:hAnsi="Times New Roman" w:cs="Times New Roman"/>
          <w:kern w:val="0"/>
          <w:sz w:val="24"/>
          <w:szCs w:val="24"/>
        </w:rPr>
        <w:t>O</w:t>
      </w:r>
      <w:r w:rsidRPr="007C3A93">
        <w:rPr>
          <w:rFonts w:ascii="ˎ̥" w:eastAsia="宋体" w:hAnsi="ˎ̥" w:cs="宋体"/>
          <w:kern w:val="0"/>
          <w:sz w:val="24"/>
          <w:szCs w:val="24"/>
        </w:rPr>
        <w:t>二一年一月</w:t>
      </w:r>
    </w:p>
    <w:p w14:paraId="44C8A771" w14:textId="0476A067" w:rsidR="00A34EA3" w:rsidRDefault="007C3A93" w:rsidP="007C3A93">
      <w:r w:rsidRPr="007C3A93">
        <w:rPr>
          <w:rFonts w:ascii="ˎ̥" w:eastAsia="宋体" w:hAnsi="ˎ̥" w:cs="宋体"/>
          <w:kern w:val="0"/>
          <w:sz w:val="24"/>
          <w:szCs w:val="24"/>
        </w:rPr>
        <w:t>四川博翔赛鸽公棚</w:t>
      </w:r>
    </w:p>
    <w:sectPr w:rsidR="00A34E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notTrueType/>
    <w:pitch w:val="default"/>
  </w:font>
  <w:font w:name="方正大黑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32"/>
    <w:rsid w:val="007C3A93"/>
    <w:rsid w:val="00A34EA3"/>
    <w:rsid w:val="00CB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CAE0F9-BA54-4137-811E-2AA85EEAB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3A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2021-03-02T02:27:00Z</dcterms:created>
  <dcterms:modified xsi:type="dcterms:W3CDTF">2021-03-02T02:27:00Z</dcterms:modified>
</cp:coreProperties>
</file>